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BEC" w:rsidRPr="00290BEC" w:rsidRDefault="00583D06" w:rsidP="00290B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</w:t>
      </w:r>
      <w:r w:rsidR="00290BEC" w:rsidRPr="00290BEC">
        <w:rPr>
          <w:rFonts w:ascii="Times New Roman" w:hAnsi="Times New Roman" w:cs="Times New Roman"/>
          <w:b/>
          <w:sz w:val="28"/>
          <w:szCs w:val="28"/>
        </w:rPr>
        <w:t xml:space="preserve"> субсидий бюджетам муниципальных образований Ивановской области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фондов, на </w:t>
      </w:r>
      <w:r w:rsidR="00290BEC">
        <w:rPr>
          <w:rFonts w:ascii="Times New Roman" w:hAnsi="Times New Roman" w:cs="Times New Roman"/>
          <w:b/>
          <w:sz w:val="28"/>
          <w:szCs w:val="28"/>
        </w:rPr>
        <w:t>2025</w:t>
      </w:r>
      <w:r w:rsidR="00290BEC" w:rsidRPr="00290BE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-1"/>
        <w:tblW w:w="5000" w:type="pct"/>
        <w:tblLook w:val="04A0" w:firstRow="1" w:lastRow="0" w:firstColumn="1" w:lastColumn="0" w:noHBand="0" w:noVBand="1"/>
      </w:tblPr>
      <w:tblGrid>
        <w:gridCol w:w="560"/>
        <w:gridCol w:w="2463"/>
        <w:gridCol w:w="820"/>
        <w:gridCol w:w="1257"/>
        <w:gridCol w:w="1112"/>
        <w:gridCol w:w="1415"/>
        <w:gridCol w:w="1944"/>
      </w:tblGrid>
      <w:tr w:rsidR="00290BEC" w:rsidRPr="00290BEC" w:rsidTr="00583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vMerge w:val="restar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299" w:type="pct"/>
            <w:vMerge w:val="restart"/>
            <w:hideMark/>
          </w:tcPr>
          <w:p w:rsidR="00290BEC" w:rsidRPr="00583D06" w:rsidRDefault="00290BEC" w:rsidP="00290B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ОМС</w:t>
            </w:r>
          </w:p>
        </w:tc>
        <w:tc>
          <w:tcPr>
            <w:tcW w:w="441" w:type="pct"/>
            <w:vMerge w:val="restart"/>
            <w:hideMark/>
          </w:tcPr>
          <w:p w:rsidR="00290BEC" w:rsidRPr="00583D06" w:rsidRDefault="00290BEC" w:rsidP="00290B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ОМС</w:t>
            </w:r>
          </w:p>
        </w:tc>
        <w:tc>
          <w:tcPr>
            <w:tcW w:w="1262" w:type="pct"/>
            <w:gridSpan w:val="2"/>
            <w:hideMark/>
          </w:tcPr>
          <w:p w:rsidR="00290BEC" w:rsidRPr="00583D06" w:rsidRDefault="00290BEC" w:rsidP="00290B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жителей на 01.01.2022</w:t>
            </w:r>
          </w:p>
        </w:tc>
        <w:tc>
          <w:tcPr>
            <w:tcW w:w="716" w:type="pct"/>
            <w:vMerge w:val="restart"/>
            <w:hideMark/>
          </w:tcPr>
          <w:p w:rsidR="00290BEC" w:rsidRPr="00583D06" w:rsidRDefault="00290BEC" w:rsidP="00290B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№1</w:t>
            </w: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населения)</w:t>
            </w:r>
          </w:p>
        </w:tc>
        <w:tc>
          <w:tcPr>
            <w:tcW w:w="993" w:type="pct"/>
            <w:vMerge w:val="restart"/>
            <w:hideMark/>
          </w:tcPr>
          <w:p w:rsidR="00290BEC" w:rsidRPr="00583D06" w:rsidRDefault="00290BEC" w:rsidP="00290B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Подлежит распределению,</w:t>
            </w: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руб.</w:t>
            </w:r>
          </w:p>
        </w:tc>
      </w:tr>
      <w:tr w:rsidR="00290BEC" w:rsidRPr="00290BEC" w:rsidTr="00583D0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vMerge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pct"/>
            <w:vMerge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16" w:type="pct"/>
            <w:vMerge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2 643 907,01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Верхнеландеховское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0,0037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2 574 735,02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Вичуга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32 394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0,0593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41 495 505,65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Вичугский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0,0113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7 875 358,67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Гав-Посадский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0,0095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6 666 129,88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Гаврилово-Посадское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6 071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0,0111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7 776 724,54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4 363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0,0080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5 588 840,25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Заволжское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9 238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0,0169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11 833 533,41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37 365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6,8%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0,0684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47 863 171,22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4 534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0,0083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5 807 884,87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0,0061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4 265 605,79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3 339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0,0061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4 277 134,45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Кинешемский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7 905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10 126 010,13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Кинешма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78 383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14,3%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0,1434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100 405 699,19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3 272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0,0060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4 191 309,95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11 395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0,0209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14 596 569,95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Комсомольское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7 948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10 181 091,53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Лежневский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10 145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1,9%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0,0186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12 995 366,57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Лежневское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7 532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0,0138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9 648 211,04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5 091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0,0093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6 521 381,10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2 566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0,0047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3 286 950,28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Наволокское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11 699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0,0214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14 985 982,61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Нерльское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0,0054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3 771 154,18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Новописцовское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2 688 740,70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4 313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0,0079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5 524 792,12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Палехское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4 676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0,0086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5 989 781,58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Пестяковский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0,0040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2 809 151,20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Пестяковское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0,0056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3 940 241,26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3 803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0,0070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bookmarkStart w:id="0" w:name="_GoBack"/>
            <w:bookmarkEnd w:id="0"/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871 501,14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0,0050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3 522 647,42</w:t>
            </w:r>
          </w:p>
        </w:tc>
      </w:tr>
      <w:tr w:rsidR="00290BEC" w:rsidRPr="00290BEC" w:rsidTr="00583D06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0,0092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6 430 432,75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Приволжское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14 944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2,7%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0,0273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19 142 706,56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Пучежский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3 744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0,0069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4 795 924,34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Пучежское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5 865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0,0107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7 512 846,23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Родниковский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0,0151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10 580 751,89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Родниковское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23 669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4,3%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0,0433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30 319 106,11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5 268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0,0096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6 748 111,49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Савинское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0,0086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6 007 715,06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Старовичугское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4 541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0,0083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5 816 851,61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Тейково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31 343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5,7%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0,0574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40 149 213,85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Тейковский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0,0134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9 402 266,21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Фурмановский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5 939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0,0109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7 607 637,47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Фурмановское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32 467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0,0594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41 589 015,93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Шуйский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16 779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3,1%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0,0307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21 493 273,12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Шуя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54 973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10,1%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0,1006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70 418 362,42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Южский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0,0171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11 983 406,04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Южское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12 323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2,3%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0,0226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15 785 303,33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Юрьевецкий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0,0082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5 764 332,14</w:t>
            </w:r>
          </w:p>
        </w:tc>
      </w:tr>
      <w:tr w:rsidR="00290BEC" w:rsidRPr="00290BEC" w:rsidTr="00583D06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Юрьевецкое</w:t>
            </w:r>
            <w:proofErr w:type="spellEnd"/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7 594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0,0139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9 727 630,73</w:t>
            </w:r>
          </w:p>
        </w:tc>
      </w:tr>
      <w:tr w:rsidR="00290BEC" w:rsidRPr="00290BEC" w:rsidTr="00583D0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0BEC" w:rsidRPr="00290BEC" w:rsidTr="00583D06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" w:type="pct"/>
            <w:hideMark/>
          </w:tcPr>
          <w:p w:rsidR="00290BEC" w:rsidRPr="00583D06" w:rsidRDefault="00290BEC" w:rsidP="00290BEC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41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9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546 464,0</w:t>
            </w:r>
          </w:p>
        </w:tc>
        <w:tc>
          <w:tcPr>
            <w:tcW w:w="5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716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pct"/>
            <w:hideMark/>
          </w:tcPr>
          <w:p w:rsidR="00290BEC" w:rsidRPr="00583D06" w:rsidRDefault="00290BEC" w:rsidP="00290B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700 000 000,000</w:t>
            </w:r>
          </w:p>
        </w:tc>
      </w:tr>
    </w:tbl>
    <w:p w:rsidR="00290BEC" w:rsidRDefault="00290BEC"/>
    <w:sectPr w:rsidR="00290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46C"/>
    <w:rsid w:val="001E2086"/>
    <w:rsid w:val="00290BEC"/>
    <w:rsid w:val="002B0995"/>
    <w:rsid w:val="00583D06"/>
    <w:rsid w:val="007E4FA2"/>
    <w:rsid w:val="00A11AC1"/>
    <w:rsid w:val="00CA7AF8"/>
    <w:rsid w:val="00CB175E"/>
    <w:rsid w:val="00E5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5A8D7-3C3E-4511-8045-A2D9ECFA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75E"/>
    <w:rPr>
      <w:rFonts w:ascii="Segoe UI" w:hAnsi="Segoe UI" w:cs="Segoe UI"/>
      <w:sz w:val="18"/>
      <w:szCs w:val="18"/>
    </w:rPr>
  </w:style>
  <w:style w:type="table" w:styleId="-1">
    <w:name w:val="Grid Table 1 Light"/>
    <w:basedOn w:val="a1"/>
    <w:uiPriority w:val="46"/>
    <w:rsid w:val="00583D0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Морозова Светлана Александровна</cp:lastModifiedBy>
  <cp:revision>2</cp:revision>
  <cp:lastPrinted>2024-10-03T15:14:00Z</cp:lastPrinted>
  <dcterms:created xsi:type="dcterms:W3CDTF">2024-10-03T15:15:00Z</dcterms:created>
  <dcterms:modified xsi:type="dcterms:W3CDTF">2024-10-03T15:15:00Z</dcterms:modified>
</cp:coreProperties>
</file>